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Teachers and educators provide instruction in one or more subjects in private or public schools at the elementary, middle/junior high, and high school levels. Teachers specialize in adapting teaching methods and instructional materials to meet their students’ varying needs.</w:t>
      </w:r>
    </w:p>
    <w:p>
      <w:pPr/>
      <w:r>
        <w:rPr/>
        <w:t xml:space="preserve">An outstanding Teacher Resume, such as this Teacher Resume example, will include your number of years of experience, your education level, your subject matter expertise, and any specializations and certifications you have, including what states you’re certified to teach in.</w:t>
      </w:r>
    </w:p>
    <w:p>
      <w:pPr/>
      <w:r>
        <w:rPr/>
        <w:t xml:space="preserve">As shown in the Teacher Resume example, a good Teacher Resume should also highlight qualifications such as lesson plan writing and execution, designing classroom activities, preparing lesson materials, assigning homework, and maintaining student records. You might also include your communication and disciplinary skills, as well as highlight how patient you are with your students.</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oneUserDefinedStyle"/>
    <w:rPr>
      <w:rFonts w:ascii="Tahoma" w:hAnsi="Tahoma" w:eastAsia="Tahoma" w:cs="Tahoma"/>
      <w:color w:val="1B2232"/>
      <w:sz w:val="20"/>
      <w:szCs w:val="20"/>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2017-12-08T08:32:03+00:00</dcterms:created>
  <dcterms:modified xsi:type="dcterms:W3CDTF">2017-12-08T08:32:03+00:00</dcterms:modified>
</cp:coreProperties>
</file>

<file path=docProps/custom.xml><?xml version="1.0" encoding="utf-8"?>
<Properties xmlns="http://schemas.openxmlformats.org/officeDocument/2006/custom-properties" xmlns:vt="http://schemas.openxmlformats.org/officeDocument/2006/docPropsVTypes"/>
</file>